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238BE" w14:textId="77777777" w:rsidR="00A70594" w:rsidRPr="007B2D2C" w:rsidRDefault="00A70594" w:rsidP="00A70594">
      <w:pPr>
        <w:widowControl w:val="0"/>
        <w:tabs>
          <w:tab w:val="left" w:pos="4153"/>
          <w:tab w:val="left" w:pos="8816"/>
        </w:tabs>
        <w:autoSpaceDE w:val="0"/>
        <w:autoSpaceDN w:val="0"/>
        <w:spacing w:after="0" w:line="272" w:lineRule="exact"/>
        <w:ind w:left="100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</w:pPr>
      <w:r w:rsidRPr="007B2D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SEMESTER III - COURSE 7 – STATISTICAL METHODS</w:t>
      </w:r>
    </w:p>
    <w:p w14:paraId="56E7BC9F" w14:textId="77777777" w:rsidR="00A70594" w:rsidRDefault="00A70594" w:rsidP="00A70594">
      <w:pPr>
        <w:widowControl w:val="0"/>
        <w:autoSpaceDE w:val="0"/>
        <w:autoSpaceDN w:val="0"/>
        <w:spacing w:before="1" w:after="0" w:line="240" w:lineRule="auto"/>
        <w:ind w:left="460" w:right="17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133BF34F" w14:textId="77777777" w:rsidR="00A70594" w:rsidRPr="00BC4497" w:rsidRDefault="00A70594" w:rsidP="00A70594">
      <w:pPr>
        <w:widowControl w:val="0"/>
        <w:tabs>
          <w:tab w:val="left" w:pos="4299"/>
          <w:tab w:val="left" w:pos="8962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33881" wp14:editId="772B8547">
                <wp:simplePos x="0" y="0"/>
                <wp:positionH relativeFrom="page">
                  <wp:posOffset>457200</wp:posOffset>
                </wp:positionH>
                <wp:positionV relativeFrom="paragraph">
                  <wp:posOffset>156210</wp:posOffset>
                </wp:positionV>
                <wp:extent cx="6292215" cy="7620"/>
                <wp:effectExtent l="0" t="3810" r="3810" b="0"/>
                <wp:wrapNone/>
                <wp:docPr id="619991540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22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A101F" id="Rectangle 35" o:spid="_x0000_s1026" style="position:absolute;margin-left:36pt;margin-top:12.3pt;width:495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Practical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Credits:</w:t>
      </w:r>
      <w:r w:rsidRPr="00BC4497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                              </w:t>
      </w:r>
      <w:r w:rsidRPr="00BC4497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hrs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/week</w:t>
      </w:r>
    </w:p>
    <w:p w14:paraId="7DF1E57A" w14:textId="77777777" w:rsidR="00A70594" w:rsidRPr="00BC4497" w:rsidRDefault="00A70594" w:rsidP="00A7059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7"/>
          <w:szCs w:val="24"/>
          <w:lang w:val="en-US"/>
        </w:rPr>
      </w:pPr>
    </w:p>
    <w:p w14:paraId="43FD79F9" w14:textId="77777777" w:rsidR="00A70594" w:rsidRPr="00BC4497" w:rsidRDefault="00A70594" w:rsidP="00A70594">
      <w:pPr>
        <w:widowControl w:val="0"/>
        <w:autoSpaceDE w:val="0"/>
        <w:autoSpaceDN w:val="0"/>
        <w:spacing w:before="90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BC449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Syllabus</w:t>
      </w:r>
    </w:p>
    <w:p w14:paraId="6E3D1AA6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mean</w:t>
      </w:r>
    </w:p>
    <w:p w14:paraId="3934404D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means</w:t>
      </w:r>
    </w:p>
    <w:p w14:paraId="24939654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proportion</w:t>
      </w:r>
    </w:p>
    <w:p w14:paraId="4CFACB83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proportions</w:t>
      </w:r>
    </w:p>
    <w:p w14:paraId="4C5E46D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standard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deviations</w:t>
      </w:r>
    </w:p>
    <w:p w14:paraId="57D18A2A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Large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correlation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coefficient</w:t>
      </w:r>
    </w:p>
    <w:p w14:paraId="1CAE4D18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mean</w:t>
      </w:r>
    </w:p>
    <w:p w14:paraId="65D05168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means</w:t>
      </w:r>
    </w:p>
    <w:p w14:paraId="03CFEBC3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732"/>
        </w:tabs>
        <w:autoSpaceDE w:val="0"/>
        <w:autoSpaceDN w:val="0"/>
        <w:spacing w:after="0" w:line="240" w:lineRule="auto"/>
        <w:ind w:left="731" w:hanging="272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correlation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coefficient</w:t>
      </w:r>
    </w:p>
    <w:p w14:paraId="5A94374F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Paired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t-test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(paired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samples).</w:t>
      </w:r>
    </w:p>
    <w:p w14:paraId="031AB6A2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5" w:after="0" w:line="281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variance (</w:t>
      </w:r>
      <w:r w:rsidRPr="00BC4497">
        <w:rPr>
          <w:rFonts w:ascii="Cambria Math" w:eastAsia="Cambria Math" w:hAnsi="Times New Roman" w:cs="Times New Roman"/>
          <w:sz w:val="24"/>
          <w:lang w:val="en-US"/>
        </w:rPr>
        <w:t>𝜒</w:t>
      </w:r>
      <w:r w:rsidRPr="00BC4497">
        <w:rPr>
          <w:rFonts w:ascii="Cambria Math" w:eastAsia="Cambria Math" w:hAnsi="Times New Roman" w:cs="Times New Roman"/>
          <w:sz w:val="24"/>
          <w:vertAlign w:val="superscript"/>
          <w:lang w:val="en-US"/>
        </w:rPr>
        <w:t>2</w:t>
      </w:r>
      <w:r w:rsidRPr="00BC4497">
        <w:rPr>
          <w:rFonts w:ascii="Cambria Math" w:eastAsia="Cambria Math" w:hAnsi="Times New Roman" w:cs="Times New Roman"/>
          <w:spacing w:val="17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>)</w:t>
      </w:r>
      <w:proofErr w:type="gramEnd"/>
    </w:p>
    <w:p w14:paraId="32DD0BAA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Small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difference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variances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(F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test)</w:t>
      </w:r>
    </w:p>
    <w:p w14:paraId="6515560B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6" w:after="0" w:line="279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Cambria Math" w:eastAsia="Cambria Math" w:hAnsi="Times New Roman" w:cs="Times New Roman"/>
          <w:sz w:val="24"/>
          <w:lang w:val="en-US"/>
        </w:rPr>
        <w:t>𝜒</w:t>
      </w:r>
      <w:r w:rsidRPr="00BC4497">
        <w:rPr>
          <w:rFonts w:ascii="Cambria Math" w:eastAsia="Cambria Math" w:hAnsi="Times New Roman" w:cs="Times New Roman"/>
          <w:sz w:val="24"/>
          <w:vertAlign w:val="superscript"/>
          <w:lang w:val="en-US"/>
        </w:rPr>
        <w:t>2</w:t>
      </w:r>
      <w:r w:rsidRPr="00BC4497">
        <w:rPr>
          <w:rFonts w:ascii="Cambria Math" w:eastAsia="Cambria Math" w:hAnsi="Times New Roman" w:cs="Times New Roman"/>
          <w:spacing w:val="1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goodness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fit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independence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attributes</w:t>
      </w:r>
    </w:p>
    <w:p w14:paraId="7E92DA4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Nonparametric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single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sz w:val="24"/>
          <w:lang w:val="en-US"/>
        </w:rPr>
        <w:t>sample(</w:t>
      </w:r>
      <w:proofErr w:type="gramEnd"/>
      <w:r w:rsidRPr="00BC4497">
        <w:rPr>
          <w:rFonts w:ascii="Times New Roman" w:eastAsia="Times New Roman" w:hAnsi="Times New Roman" w:cs="Times New Roman"/>
          <w:sz w:val="24"/>
          <w:lang w:val="en-US"/>
        </w:rPr>
        <w:t>run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test,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sign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Wilcoxon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signed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rank</w:t>
      </w:r>
      <w:r w:rsidRPr="00BC4497">
        <w:rPr>
          <w:rFonts w:ascii="Times New Roman" w:eastAsia="Times New Roman" w:hAnsi="Times New Roman" w:cs="Times New Roman"/>
          <w:spacing w:val="-1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test)</w:t>
      </w:r>
    </w:p>
    <w:p w14:paraId="62CDDB45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Nonparametric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(sign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 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Wilcoxon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signed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rank</w:t>
      </w:r>
      <w:r w:rsidRPr="00BC4497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test)</w:t>
      </w:r>
    </w:p>
    <w:p w14:paraId="0E61C681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ind w:right="311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Nonparametric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for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two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independent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samples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(Median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Wilcoxon –Mann-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Whitney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-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U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test, Wald - Wolfowitz' s runs test)</w:t>
      </w:r>
    </w:p>
    <w:p w14:paraId="5808ED92" w14:textId="77777777" w:rsidR="00A70594" w:rsidRPr="00BC4497" w:rsidRDefault="00A70594" w:rsidP="00A7059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</w:p>
    <w:p w14:paraId="698EE868" w14:textId="77777777" w:rsidR="00A70594" w:rsidRPr="00BC4497" w:rsidRDefault="00A70594" w:rsidP="00A705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b/>
          <w:lang w:val="en-US"/>
        </w:rPr>
        <w:t>Note:</w:t>
      </w:r>
      <w:r w:rsidRPr="00BC4497">
        <w:rPr>
          <w:rFonts w:ascii="Times New Roman" w:eastAsia="Times New Roman" w:hAnsi="Times New Roman" w:cs="Times New Roman"/>
          <w:b/>
          <w:spacing w:val="3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Training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shall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be</w:t>
      </w:r>
      <w:r w:rsidRPr="00BC4497">
        <w:rPr>
          <w:rFonts w:ascii="Times New Roman" w:eastAsia="Times New Roman" w:hAnsi="Times New Roman" w:cs="Times New Roman"/>
          <w:spacing w:val="33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37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establishing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formulae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in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Excel</w:t>
      </w:r>
      <w:r w:rsidRPr="00BC4497">
        <w:rPr>
          <w:rFonts w:ascii="Times New Roman" w:eastAsia="Times New Roman" w:hAnsi="Times New Roman" w:cs="Times New Roman"/>
          <w:spacing w:val="39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cells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proofErr w:type="gramStart"/>
      <w:r w:rsidRPr="00BC4497">
        <w:rPr>
          <w:rFonts w:ascii="Times New Roman" w:eastAsia="Times New Roman" w:hAnsi="Times New Roman" w:cs="Times New Roman"/>
          <w:lang w:val="en-US"/>
        </w:rPr>
        <w:t>derive</w:t>
      </w:r>
      <w:proofErr w:type="gramEnd"/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38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results.</w:t>
      </w:r>
      <w:r w:rsidRPr="00BC4497">
        <w:rPr>
          <w:rFonts w:ascii="Times New Roman" w:eastAsia="Times New Roman" w:hAnsi="Times New Roman" w:cs="Times New Roman"/>
          <w:spacing w:val="36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The</w:t>
      </w:r>
      <w:r w:rsidRPr="00BC4497">
        <w:rPr>
          <w:rFonts w:ascii="Times New Roman" w:eastAsia="Times New Roman" w:hAnsi="Times New Roman" w:cs="Times New Roman"/>
          <w:spacing w:val="35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excel</w:t>
      </w:r>
      <w:r w:rsidRPr="00BC4497">
        <w:rPr>
          <w:rFonts w:ascii="Times New Roman" w:eastAsia="Times New Roman" w:hAnsi="Times New Roman" w:cs="Times New Roman"/>
          <w:spacing w:val="80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lang w:val="en-US"/>
        </w:rPr>
        <w:t>output shall be exported to MS word for writing inference.</w:t>
      </w:r>
    </w:p>
    <w:p w14:paraId="2A76CCFA" w14:textId="77777777" w:rsidR="00A70594" w:rsidRPr="00BC4497" w:rsidRDefault="00A70594" w:rsidP="00A7059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AA25B94" w14:textId="77777777" w:rsidR="00A70594" w:rsidRPr="00BC4497" w:rsidRDefault="00A70594" w:rsidP="00A70594">
      <w:pPr>
        <w:widowControl w:val="0"/>
        <w:numPr>
          <w:ilvl w:val="0"/>
          <w:numId w:val="1"/>
        </w:numPr>
        <w:tabs>
          <w:tab w:val="left" w:pos="1180"/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References</w:t>
      </w:r>
    </w:p>
    <w:p w14:paraId="319FFE8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  <w:tab w:val="left" w:pos="8741"/>
          <w:tab w:val="left" w:pos="9634"/>
          <w:tab w:val="left" w:pos="10042"/>
        </w:tabs>
        <w:autoSpaceDE w:val="0"/>
        <w:autoSpaceDN w:val="0"/>
        <w:spacing w:after="0" w:line="240" w:lineRule="auto"/>
        <w:ind w:right="178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S. C. Gupta &amp; V. K. Kapoor:</w:t>
      </w:r>
      <w:r w:rsidRPr="00BC449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Fundamentals of Mathematical</w:t>
      </w:r>
      <w:r w:rsidRPr="00BC4497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Statistics, Sultan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ab/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Chand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ab/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ab/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Sons,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New Delhi.</w:t>
      </w:r>
    </w:p>
    <w:p w14:paraId="61F5537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O.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P.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Gupta: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Mathematical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Kedar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nath</w:t>
      </w:r>
      <w:proofErr w:type="spellEnd"/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Ram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nath</w:t>
      </w:r>
      <w:proofErr w:type="spellEnd"/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>Co.</w:t>
      </w:r>
    </w:p>
    <w:p w14:paraId="1B90F4AC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N.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Arora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Arora: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Quantitative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Aptitude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–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Vol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II,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S.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Chand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Company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Ltd.</w:t>
      </w:r>
    </w:p>
    <w:p w14:paraId="2307338B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K.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Rohatgi &amp;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Ehsanes</w:t>
      </w:r>
      <w:proofErr w:type="spellEnd"/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Saleh: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Introduction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Probability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Statistics,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John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Wiley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&amp;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Sons.</w:t>
      </w:r>
    </w:p>
    <w:p w14:paraId="665112CB" w14:textId="77777777" w:rsidR="00A70594" w:rsidRPr="00BC4497" w:rsidRDefault="00A70594" w:rsidP="00A7059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F4AD188" w14:textId="77777777" w:rsidR="00A70594" w:rsidRPr="00BC4497" w:rsidRDefault="00A70594" w:rsidP="00A70594">
      <w:pPr>
        <w:widowControl w:val="0"/>
        <w:numPr>
          <w:ilvl w:val="0"/>
          <w:numId w:val="1"/>
        </w:numPr>
        <w:tabs>
          <w:tab w:val="left" w:pos="1180"/>
          <w:tab w:val="left" w:pos="1181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Suggested</w:t>
      </w:r>
      <w:r w:rsidRPr="00BC4497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Co-curricular</w:t>
      </w:r>
      <w:r w:rsidRPr="00BC449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>Activities:</w:t>
      </w:r>
    </w:p>
    <w:p w14:paraId="04553BC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Training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students by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 xml:space="preserve">industrial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experts</w:t>
      </w:r>
    </w:p>
    <w:p w14:paraId="54E408CE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including</w:t>
      </w:r>
      <w:r w:rsidRPr="00BC4497">
        <w:rPr>
          <w:rFonts w:ascii="Times New Roman" w:eastAsia="Times New Roman" w:hAnsi="Times New Roman" w:cs="Times New Roman"/>
          <w:spacing w:val="-10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technical</w:t>
      </w:r>
      <w:r w:rsidRPr="00BC4497">
        <w:rPr>
          <w:rFonts w:ascii="Times New Roman" w:eastAsia="Times New Roman" w:hAnsi="Times New Roman" w:cs="Times New Roman"/>
          <w:spacing w:val="-9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assignments</w:t>
      </w:r>
      <w:r w:rsidRPr="00BC4497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if</w:t>
      </w:r>
      <w:r w:rsidRPr="00BC4497">
        <w:rPr>
          <w:rFonts w:ascii="Times New Roman" w:eastAsia="Times New Roman" w:hAnsi="Times New Roman" w:cs="Times New Roman"/>
          <w:spacing w:val="-8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any.</w:t>
      </w:r>
    </w:p>
    <w:p w14:paraId="4B329ECD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Seminars,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Group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Discussions,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Quiz,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Debates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etc</w:t>
      </w:r>
      <w:proofErr w:type="spellEnd"/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700301C0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Preparation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audio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videos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on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tools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diagrammatic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graphical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representations.</w:t>
      </w:r>
    </w:p>
    <w:p w14:paraId="3E671671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Collection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material/figures/photos/author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BC4497">
        <w:rPr>
          <w:rFonts w:ascii="Times New Roman" w:eastAsia="Times New Roman" w:hAnsi="Times New Roman" w:cs="Times New Roman"/>
          <w:sz w:val="24"/>
          <w:lang w:val="en-US"/>
        </w:rPr>
        <w:t>photoes</w:t>
      </w:r>
      <w:proofErr w:type="spellEnd"/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related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13D4B1EA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Invited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lectures</w:t>
      </w:r>
      <w:r w:rsidRPr="00BC4497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and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presentations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stalwarts</w:t>
      </w:r>
      <w:r w:rsidRPr="00BC4497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to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those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2"/>
          <w:sz w:val="24"/>
          <w:lang w:val="en-US"/>
        </w:rPr>
        <w:t>topics.</w:t>
      </w:r>
    </w:p>
    <w:p w14:paraId="61BA0EB6" w14:textId="77777777" w:rsidR="00A70594" w:rsidRPr="00BC4497" w:rsidRDefault="00A70594" w:rsidP="00A70594">
      <w:pPr>
        <w:widowControl w:val="0"/>
        <w:numPr>
          <w:ilvl w:val="1"/>
          <w:numId w:val="1"/>
        </w:numPr>
        <w:tabs>
          <w:tab w:val="left" w:pos="8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BC4497">
        <w:rPr>
          <w:rFonts w:ascii="Times New Roman" w:eastAsia="Times New Roman" w:hAnsi="Times New Roman" w:cs="Times New Roman"/>
          <w:sz w:val="24"/>
          <w:lang w:val="en-US"/>
        </w:rPr>
        <w:t>Visits/field</w:t>
      </w:r>
      <w:r w:rsidRPr="00BC4497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trips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of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firms,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research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z w:val="24"/>
          <w:lang w:val="en-US"/>
        </w:rPr>
        <w:t>organizations</w:t>
      </w:r>
      <w:r w:rsidRPr="00BC4497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BC4497">
        <w:rPr>
          <w:rFonts w:ascii="Times New Roman" w:eastAsia="Times New Roman" w:hAnsi="Times New Roman" w:cs="Times New Roman"/>
          <w:spacing w:val="-4"/>
          <w:sz w:val="24"/>
          <w:lang w:val="en-US"/>
        </w:rPr>
        <w:t>etc.</w:t>
      </w:r>
    </w:p>
    <w:p w14:paraId="24B9288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DA7326"/>
    <w:multiLevelType w:val="hybridMultilevel"/>
    <w:tmpl w:val="738C491E"/>
    <w:lvl w:ilvl="0" w:tplc="6DE09E58">
      <w:start w:val="1"/>
      <w:numFmt w:val="upperRoman"/>
      <w:lvlText w:val="%1."/>
      <w:lvlJc w:val="left"/>
      <w:pPr>
        <w:ind w:left="1180" w:hanging="7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en-US" w:eastAsia="en-US" w:bidi="ar-SA"/>
      </w:rPr>
    </w:lvl>
    <w:lvl w:ilvl="1" w:tplc="2AFA4114">
      <w:start w:val="1"/>
      <w:numFmt w:val="decimal"/>
      <w:lvlText w:val="%2."/>
      <w:lvlJc w:val="left"/>
      <w:pPr>
        <w:ind w:left="820" w:hanging="361"/>
        <w:jc w:val="left"/>
      </w:pPr>
      <w:rPr>
        <w:rFonts w:hint="default"/>
        <w:w w:val="100"/>
        <w:lang w:val="en-US" w:eastAsia="en-US" w:bidi="ar-SA"/>
      </w:rPr>
    </w:lvl>
    <w:lvl w:ilvl="2" w:tplc="0BCCDAB4">
      <w:numFmt w:val="bullet"/>
      <w:lvlText w:val="•"/>
      <w:lvlJc w:val="left"/>
      <w:pPr>
        <w:ind w:left="2243" w:hanging="361"/>
      </w:pPr>
      <w:rPr>
        <w:rFonts w:hint="default"/>
        <w:lang w:val="en-US" w:eastAsia="en-US" w:bidi="ar-SA"/>
      </w:rPr>
    </w:lvl>
    <w:lvl w:ilvl="3" w:tplc="D528DADE">
      <w:numFmt w:val="bullet"/>
      <w:lvlText w:val="•"/>
      <w:lvlJc w:val="left"/>
      <w:pPr>
        <w:ind w:left="3306" w:hanging="361"/>
      </w:pPr>
      <w:rPr>
        <w:rFonts w:hint="default"/>
        <w:lang w:val="en-US" w:eastAsia="en-US" w:bidi="ar-SA"/>
      </w:rPr>
    </w:lvl>
    <w:lvl w:ilvl="4" w:tplc="252A4952">
      <w:numFmt w:val="bullet"/>
      <w:lvlText w:val="•"/>
      <w:lvlJc w:val="left"/>
      <w:pPr>
        <w:ind w:left="4370" w:hanging="361"/>
      </w:pPr>
      <w:rPr>
        <w:rFonts w:hint="default"/>
        <w:lang w:val="en-US" w:eastAsia="en-US" w:bidi="ar-SA"/>
      </w:rPr>
    </w:lvl>
    <w:lvl w:ilvl="5" w:tplc="2C80BA32">
      <w:numFmt w:val="bullet"/>
      <w:lvlText w:val="•"/>
      <w:lvlJc w:val="left"/>
      <w:pPr>
        <w:ind w:left="5433" w:hanging="361"/>
      </w:pPr>
      <w:rPr>
        <w:rFonts w:hint="default"/>
        <w:lang w:val="en-US" w:eastAsia="en-US" w:bidi="ar-SA"/>
      </w:rPr>
    </w:lvl>
    <w:lvl w:ilvl="6" w:tplc="8D4E9660">
      <w:numFmt w:val="bullet"/>
      <w:lvlText w:val="•"/>
      <w:lvlJc w:val="left"/>
      <w:pPr>
        <w:ind w:left="6497" w:hanging="361"/>
      </w:pPr>
      <w:rPr>
        <w:rFonts w:hint="default"/>
        <w:lang w:val="en-US" w:eastAsia="en-US" w:bidi="ar-SA"/>
      </w:rPr>
    </w:lvl>
    <w:lvl w:ilvl="7" w:tplc="7D883A48">
      <w:numFmt w:val="bullet"/>
      <w:lvlText w:val="•"/>
      <w:lvlJc w:val="left"/>
      <w:pPr>
        <w:ind w:left="7560" w:hanging="361"/>
      </w:pPr>
      <w:rPr>
        <w:rFonts w:hint="default"/>
        <w:lang w:val="en-US" w:eastAsia="en-US" w:bidi="ar-SA"/>
      </w:rPr>
    </w:lvl>
    <w:lvl w:ilvl="8" w:tplc="4F725E7C">
      <w:numFmt w:val="bullet"/>
      <w:lvlText w:val="•"/>
      <w:lvlJc w:val="left"/>
      <w:pPr>
        <w:ind w:left="8624" w:hanging="361"/>
      </w:pPr>
      <w:rPr>
        <w:rFonts w:hint="default"/>
        <w:lang w:val="en-US" w:eastAsia="en-US" w:bidi="ar-SA"/>
      </w:rPr>
    </w:lvl>
  </w:abstractNum>
  <w:num w:numId="1" w16cid:durableId="167846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4"/>
    <w:rsid w:val="00162F38"/>
    <w:rsid w:val="003E6840"/>
    <w:rsid w:val="004F60BD"/>
    <w:rsid w:val="005F5E65"/>
    <w:rsid w:val="007F1A0D"/>
    <w:rsid w:val="008A76FF"/>
    <w:rsid w:val="008C235B"/>
    <w:rsid w:val="00A70594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B4A7"/>
  <w15:chartTrackingRefBased/>
  <w15:docId w15:val="{917478AC-D877-4E39-A0BE-408B969E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0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5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5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5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5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5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5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5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05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5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5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5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2024-07-29T06:28:00Z</dcterms:created>
  <dcterms:modified xsi:type="dcterms:W3CDTF">2024-07-29T06:28:00Z</dcterms:modified>
</cp:coreProperties>
</file>